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25F7DA"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111EE8">
        <w:rPr>
          <w:rFonts w:hint="eastAsia"/>
          <w:b/>
          <w:noProof/>
          <w:sz w:val="24"/>
          <w:lang w:eastAsia="zh-CN"/>
        </w:rPr>
        <w:t>8</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111EE8">
        <w:rPr>
          <w:rFonts w:hint="eastAsia"/>
          <w:b/>
          <w:noProof/>
          <w:sz w:val="24"/>
          <w:lang w:eastAsia="zh-CN"/>
        </w:rPr>
        <w:t>10</w:t>
      </w:r>
      <w:r w:rsidR="00A751BD">
        <w:rPr>
          <w:rFonts w:hint="eastAsia"/>
          <w:b/>
          <w:noProof/>
          <w:sz w:val="24"/>
          <w:lang w:eastAsia="zh-CN"/>
        </w:rPr>
        <w:t>1122</w:t>
      </w:r>
      <w:r>
        <w:t xml:space="preserve"> </w:t>
      </w:r>
    </w:p>
    <w:p w14:paraId="7CB45193" w14:textId="6B50452E" w:rsidR="001E41F3" w:rsidRDefault="0008096C" w:rsidP="005E2C44">
      <w:pPr>
        <w:pStyle w:val="CRCoverPage"/>
        <w:outlineLvl w:val="0"/>
        <w:rPr>
          <w:b/>
          <w:noProof/>
          <w:sz w:val="24"/>
        </w:rPr>
      </w:pPr>
      <w:r w:rsidRPr="0024721B">
        <w:rPr>
          <w:b/>
          <w:sz w:val="24"/>
          <w:szCs w:val="24"/>
          <w:lang w:eastAsia="zh-CN"/>
        </w:rPr>
        <w:t xml:space="preserve">Electronic Meeting, </w:t>
      </w:r>
      <w:r w:rsidR="00111EE8" w:rsidRPr="00111EE8">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D6B2" w:rsidR="001E41F3" w:rsidRPr="00E116B1" w:rsidRDefault="007D3785" w:rsidP="00D26CDB">
            <w:pPr>
              <w:pStyle w:val="CRCoverPage"/>
              <w:spacing w:after="0"/>
              <w:jc w:val="right"/>
              <w:rPr>
                <w:b/>
                <w:noProof/>
                <w:sz w:val="28"/>
                <w:szCs w:val="28"/>
                <w:lang w:eastAsia="zh-CN"/>
              </w:rPr>
            </w:pPr>
            <w:r w:rsidRPr="00E116B1">
              <w:rPr>
                <w:rFonts w:hint="eastAsia"/>
                <w:b/>
                <w:sz w:val="28"/>
                <w:szCs w:val="28"/>
                <w:lang w:eastAsia="zh-CN"/>
              </w:rPr>
              <w:t>38.</w:t>
            </w:r>
            <w:r w:rsidR="00D26CDB">
              <w:rPr>
                <w:rFonts w:hint="eastAsia"/>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77E5" w:rsidR="001E41F3" w:rsidRPr="00410371" w:rsidRDefault="00BE3173" w:rsidP="007D3785">
            <w:pPr>
              <w:pStyle w:val="CRCoverPage"/>
              <w:spacing w:after="0"/>
              <w:rPr>
                <w:rFonts w:hint="eastAsia"/>
                <w:noProof/>
                <w:lang w:eastAsia="zh-CN"/>
              </w:rPr>
            </w:pPr>
            <w:r>
              <w:fldChar w:fldCharType="begin"/>
            </w:r>
            <w:r>
              <w:instrText xml:space="preserve"> DOCPROPERTY  Cr#  \* MERGEFORMAT </w:instrText>
            </w:r>
            <w:r>
              <w:fldChar w:fldCharType="end"/>
            </w:r>
            <w:r w:rsidR="003D6BB1">
              <w:rPr>
                <w:rFonts w:hint="eastAsia"/>
                <w:lang w:eastAsia="zh-CN"/>
              </w:rPr>
              <w:t>0049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9DE64" w:rsidR="001E41F3" w:rsidRPr="00DD1BDE" w:rsidRDefault="00D26CDB" w:rsidP="00263DC8">
            <w:pPr>
              <w:pStyle w:val="CRCoverPage"/>
              <w:spacing w:after="0"/>
              <w:jc w:val="center"/>
              <w:rPr>
                <w:b/>
                <w:noProof/>
                <w:sz w:val="28"/>
                <w:szCs w:val="28"/>
                <w:lang w:eastAsia="zh-CN"/>
              </w:rPr>
            </w:pPr>
            <w:r>
              <w:rPr>
                <w:rFonts w:hint="eastAsia"/>
                <w:b/>
                <w:sz w:val="28"/>
                <w:szCs w:val="28"/>
                <w:lang w:eastAsia="zh-CN"/>
              </w:rPr>
              <w:t>1</w:t>
            </w:r>
            <w:r w:rsidR="00263DC8">
              <w:rPr>
                <w:rFonts w:hint="eastAsia"/>
                <w:b/>
                <w:sz w:val="28"/>
                <w:szCs w:val="28"/>
                <w:lang w:eastAsia="zh-CN"/>
              </w:rPr>
              <w:t>5</w:t>
            </w:r>
            <w:r w:rsidR="007D3785" w:rsidRPr="00DD1BDE">
              <w:rPr>
                <w:rFonts w:hint="eastAsia"/>
                <w:b/>
                <w:sz w:val="28"/>
                <w:szCs w:val="28"/>
                <w:lang w:eastAsia="zh-CN"/>
              </w:rPr>
              <w:t>.</w:t>
            </w:r>
            <w:r w:rsidR="00263DC8">
              <w:rPr>
                <w:rFonts w:hint="eastAsia"/>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0792" w:rsidR="001E41F3" w:rsidRDefault="00B87A47" w:rsidP="00B87A47">
            <w:pPr>
              <w:pStyle w:val="CRCoverPage"/>
              <w:spacing w:after="0"/>
              <w:ind w:left="100"/>
              <w:rPr>
                <w:noProof/>
                <w:lang w:eastAsia="zh-CN"/>
              </w:rPr>
            </w:pPr>
            <w:r w:rsidRPr="00B87A47">
              <w:t>CR to 38.307 Release independence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60CF2" w:rsidR="001E41F3" w:rsidRDefault="00BA6136" w:rsidP="00D3630B">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E8183" w:rsidR="001E41F3" w:rsidRDefault="00345312" w:rsidP="00733670">
            <w:pPr>
              <w:pStyle w:val="CRCoverPage"/>
              <w:spacing w:after="0"/>
              <w:ind w:left="100"/>
              <w:rPr>
                <w:noProof/>
              </w:rPr>
            </w:pPr>
            <w:r w:rsidRPr="00345312">
              <w:rPr>
                <w:lang w:eastAsia="zh-CN"/>
              </w:rPr>
              <w:t>NR_SAR_PC2_interB_SUL_2BUL</w:t>
            </w:r>
            <w:r w:rsidR="00922F2F">
              <w:rPr>
                <w:rFonts w:hint="eastAsia"/>
                <w:lang w:eastAsia="zh-CN"/>
              </w:rPr>
              <w:t>-</w:t>
            </w:r>
            <w:r w:rsidR="0073367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58BAB" w:rsidR="001E41F3" w:rsidRDefault="00877A41" w:rsidP="00F81C14">
            <w:pPr>
              <w:pStyle w:val="CRCoverPage"/>
              <w:spacing w:after="0"/>
              <w:ind w:left="100"/>
              <w:rPr>
                <w:noProof/>
                <w:lang w:eastAsia="zh-CN"/>
              </w:rPr>
            </w:pPr>
            <w:r>
              <w:rPr>
                <w:rFonts w:hint="eastAsia"/>
                <w:lang w:eastAsia="zh-CN"/>
              </w:rPr>
              <w:t>202</w:t>
            </w:r>
            <w:r w:rsidR="00733670">
              <w:rPr>
                <w:rFonts w:hint="eastAsia"/>
                <w:lang w:eastAsia="zh-CN"/>
              </w:rPr>
              <w:t>1</w:t>
            </w:r>
            <w:r>
              <w:rPr>
                <w:rFonts w:hint="eastAsia"/>
                <w:lang w:eastAsia="zh-CN"/>
              </w:rPr>
              <w:t>-</w:t>
            </w:r>
            <w:r w:rsidR="00733670">
              <w:rPr>
                <w:rFonts w:hint="eastAsia"/>
                <w:lang w:eastAsia="zh-CN"/>
              </w:rPr>
              <w:t>01</w:t>
            </w:r>
            <w:r>
              <w:rPr>
                <w:rFonts w:hint="eastAsia"/>
                <w:lang w:eastAsia="zh-CN"/>
              </w:rPr>
              <w:t>-</w:t>
            </w:r>
            <w:r w:rsidR="00F81C14">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1BB17" w:rsidR="001E41F3" w:rsidRDefault="00877A41" w:rsidP="00124C5B">
            <w:pPr>
              <w:pStyle w:val="CRCoverPage"/>
              <w:spacing w:after="0"/>
              <w:ind w:left="100"/>
              <w:rPr>
                <w:noProof/>
                <w:lang w:eastAsia="zh-CN"/>
              </w:rPr>
            </w:pPr>
            <w:r>
              <w:rPr>
                <w:rFonts w:hint="eastAsia"/>
                <w:lang w:eastAsia="zh-CN"/>
              </w:rPr>
              <w:t>Rel-1</w:t>
            </w:r>
            <w:r w:rsidR="00124C5B">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1D9C" w:rsidR="001E41F3" w:rsidRDefault="00E40A6E">
            <w:pPr>
              <w:pStyle w:val="CRCoverPage"/>
              <w:spacing w:after="0"/>
              <w:ind w:left="100"/>
              <w:rPr>
                <w:noProof/>
                <w:lang w:eastAsia="zh-CN"/>
              </w:rPr>
            </w:pPr>
            <w:r>
              <w:rPr>
                <w:rFonts w:hint="eastAsia"/>
                <w:lang w:eastAsia="zh-CN"/>
              </w:rPr>
              <w:t>In RAN4 #97-e meeting, a WF of R4-2016851 was approved to agree that PC2 NR inter-band CA and SUL configurations can be supported from Rel-15 based on the release independent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EF3C3" w:rsidR="001E41F3" w:rsidRDefault="00E40A6E" w:rsidP="00E40A6E">
            <w:pPr>
              <w:pStyle w:val="CRCoverPage"/>
              <w:spacing w:after="0"/>
              <w:ind w:left="100"/>
              <w:rPr>
                <w:noProof/>
                <w:lang w:eastAsia="zh-CN"/>
              </w:rPr>
            </w:pPr>
            <w:r>
              <w:rPr>
                <w:rFonts w:hint="eastAsia"/>
                <w:noProof/>
                <w:lang w:eastAsia="zh-CN"/>
              </w:rPr>
              <w:t xml:space="preserve">Introduce the clarification </w:t>
            </w:r>
            <w:r w:rsidR="009330B7">
              <w:rPr>
                <w:rFonts w:hint="eastAsia"/>
                <w:noProof/>
                <w:lang w:eastAsia="zh-CN"/>
              </w:rPr>
              <w:t xml:space="preserve">and related RF requirements </w:t>
            </w:r>
            <w:r>
              <w:rPr>
                <w:rFonts w:hint="eastAsia"/>
                <w:noProof/>
                <w:lang w:eastAsia="zh-CN"/>
              </w:rPr>
              <w:t>for supporting PC2 inter-band CA and SUL configurations from Rel-15 into the spec</w:t>
            </w:r>
            <w:r w:rsidR="00D865E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04D14" w:rsidR="001E41F3" w:rsidRDefault="003C0441" w:rsidP="00E40A6E">
            <w:pPr>
              <w:pStyle w:val="CRCoverPage"/>
              <w:spacing w:after="0"/>
              <w:ind w:left="100"/>
              <w:rPr>
                <w:noProof/>
                <w:lang w:eastAsia="zh-CN"/>
              </w:rPr>
            </w:pPr>
            <w:r>
              <w:rPr>
                <w:rFonts w:hint="eastAsia"/>
                <w:noProof/>
                <w:lang w:eastAsia="zh-CN"/>
              </w:rPr>
              <w:t xml:space="preserve">UE power class 2 for </w:t>
            </w:r>
            <w:r w:rsidR="00E40A6E">
              <w:rPr>
                <w:rFonts w:hint="eastAsia"/>
                <w:noProof/>
                <w:lang w:eastAsia="zh-CN"/>
              </w:rPr>
              <w:t xml:space="preserve">NR inter-band CA 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r w:rsidR="00E40A6E">
              <w:rPr>
                <w:rFonts w:hint="eastAsia"/>
                <w:noProof/>
                <w:lang w:eastAsia="zh-CN"/>
              </w:rPr>
              <w:t xml:space="preserve"> from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B1D" w:rsidR="001E41F3" w:rsidRDefault="00D5121A" w:rsidP="00030D19">
            <w:pPr>
              <w:pStyle w:val="CRCoverPage"/>
              <w:spacing w:after="0"/>
              <w:ind w:left="100"/>
              <w:rPr>
                <w:noProof/>
                <w:lang w:eastAsia="zh-CN"/>
              </w:rPr>
            </w:pPr>
            <w:r>
              <w:rPr>
                <w:rFonts w:hint="eastAsia"/>
                <w:noProof/>
                <w:lang w:eastAsia="zh-CN"/>
              </w:rPr>
              <w:t>5.2.2, 5.3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A1A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14BB4" w:rsidR="001E41F3" w:rsidRDefault="00EE7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7E445A89" w14:textId="77777777" w:rsidR="00381BBE" w:rsidRPr="00BE4E51" w:rsidRDefault="00381BBE" w:rsidP="00381BBE">
      <w:pPr>
        <w:pStyle w:val="2"/>
      </w:pPr>
      <w:bookmarkStart w:id="2" w:name="_Toc13051507"/>
      <w:bookmarkStart w:id="3" w:name="_Toc29468683"/>
      <w:bookmarkStart w:id="4" w:name="_Toc29468800"/>
      <w:bookmarkStart w:id="5" w:name="_Toc37141032"/>
      <w:bookmarkStart w:id="6" w:name="_Toc37268838"/>
      <w:bookmarkStart w:id="7" w:name="_Toc37268926"/>
      <w:bookmarkStart w:id="8" w:name="_Toc45907539"/>
      <w:bookmarkStart w:id="9" w:name="_Toc60857459"/>
      <w:bookmarkStart w:id="10" w:name="_Toc61184423"/>
      <w:r w:rsidRPr="00BE4E51">
        <w:t>5.2</w:t>
      </w:r>
      <w:r w:rsidRPr="00BE4E51">
        <w:tab/>
        <w:t>Additional NR CA configurations for NR frequency range 1</w:t>
      </w:r>
      <w:bookmarkEnd w:id="2"/>
      <w:bookmarkEnd w:id="3"/>
      <w:bookmarkEnd w:id="4"/>
      <w:bookmarkEnd w:id="5"/>
      <w:bookmarkEnd w:id="6"/>
      <w:bookmarkEnd w:id="7"/>
      <w:bookmarkEnd w:id="8"/>
      <w:bookmarkEnd w:id="9"/>
      <w:bookmarkEnd w:id="10"/>
    </w:p>
    <w:p w14:paraId="1F5229B7" w14:textId="77777777" w:rsidR="00381BBE" w:rsidRPr="00BE4E51" w:rsidRDefault="00381BBE" w:rsidP="00381BBE">
      <w:pPr>
        <w:pStyle w:val="30"/>
      </w:pPr>
      <w:bookmarkStart w:id="11" w:name="_Toc13051508"/>
      <w:bookmarkStart w:id="12" w:name="_Toc29468684"/>
      <w:bookmarkStart w:id="13" w:name="_Toc29468801"/>
      <w:bookmarkStart w:id="14" w:name="_Toc37141033"/>
      <w:bookmarkStart w:id="15" w:name="_Toc37268839"/>
      <w:bookmarkStart w:id="16" w:name="_Toc37268927"/>
      <w:bookmarkStart w:id="17" w:name="_Toc45907540"/>
      <w:bookmarkStart w:id="18" w:name="_Toc60857460"/>
      <w:bookmarkStart w:id="19" w:name="_Toc61184424"/>
      <w:r w:rsidRPr="00BE4E51">
        <w:t>5.2.1</w:t>
      </w:r>
      <w:r w:rsidRPr="00BE4E51">
        <w:tab/>
      </w:r>
      <w:proofErr w:type="spellStart"/>
      <w:r w:rsidRPr="00BE4E51">
        <w:t>Intraband</w:t>
      </w:r>
      <w:proofErr w:type="spellEnd"/>
      <w:r w:rsidRPr="00BE4E51">
        <w:t xml:space="preserve"> CA</w:t>
      </w:r>
      <w:bookmarkEnd w:id="11"/>
      <w:bookmarkEnd w:id="12"/>
      <w:bookmarkEnd w:id="13"/>
      <w:bookmarkEnd w:id="14"/>
      <w:bookmarkEnd w:id="15"/>
      <w:bookmarkEnd w:id="16"/>
      <w:bookmarkEnd w:id="17"/>
      <w:bookmarkEnd w:id="18"/>
      <w:bookmarkEnd w:id="19"/>
    </w:p>
    <w:p w14:paraId="2E171332" w14:textId="77777777" w:rsidR="00381BBE" w:rsidRPr="00BE4E51" w:rsidRDefault="00381BBE" w:rsidP="00381BBE">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4648241B" w14:textId="77777777" w:rsidR="00381BBE" w:rsidRPr="00BE4E51" w:rsidRDefault="00381BBE" w:rsidP="00381BBE">
      <w:pPr>
        <w:pStyle w:val="TH"/>
        <w:rPr>
          <w:lang w:eastAsia="ko-KR"/>
        </w:rPr>
      </w:pPr>
      <w:r w:rsidRPr="00BE4E51">
        <w:t xml:space="preserve">Table 5.2.1-1: NR </w:t>
      </w:r>
      <w:proofErr w:type="spellStart"/>
      <w:r w:rsidRPr="00BE4E51">
        <w:t>intraband</w:t>
      </w:r>
      <w:proofErr w:type="spellEnd"/>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81BBE" w:rsidRPr="00BE4E51" w14:paraId="42F8E084"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E976" w14:textId="77777777" w:rsidR="00381BBE" w:rsidRPr="00BE4E51" w:rsidRDefault="00381BBE" w:rsidP="009B1629">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D1242E9" w14:textId="77777777" w:rsidR="00381BBE" w:rsidRPr="00BE4E51" w:rsidRDefault="00381BBE" w:rsidP="009B1629">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09DC5D5" w14:textId="77777777" w:rsidR="00381BBE" w:rsidRPr="00BE4E51" w:rsidRDefault="00381BBE" w:rsidP="009B1629">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B200C" w14:textId="77777777" w:rsidR="00381BBE" w:rsidRPr="00BE4E51" w:rsidRDefault="00381BBE" w:rsidP="009B1629">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08C93186" w14:textId="77777777" w:rsidR="00381BBE" w:rsidRPr="00BE4E51" w:rsidRDefault="00381BBE" w:rsidP="009B1629">
            <w:pPr>
              <w:pStyle w:val="TAH"/>
            </w:pPr>
            <w:r w:rsidRPr="00BE4E51">
              <w:t>Release</w:t>
            </w:r>
          </w:p>
          <w:p w14:paraId="297D935C" w14:textId="77777777" w:rsidR="00381BBE" w:rsidRPr="00BE4E51" w:rsidRDefault="00381BBE" w:rsidP="009B1629">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18AF44E" w14:textId="77777777" w:rsidR="00381BBE" w:rsidRPr="00BE4E51" w:rsidRDefault="00381BBE" w:rsidP="009B1629">
            <w:pPr>
              <w:pStyle w:val="TAH"/>
            </w:pPr>
            <w:r w:rsidRPr="00BE4E51">
              <w:t>requirements to be fulfilled</w:t>
            </w:r>
          </w:p>
          <w:p w14:paraId="5ACB43E7" w14:textId="77777777" w:rsidR="00381BBE" w:rsidRPr="00BE4E51" w:rsidRDefault="00381BBE" w:rsidP="009B1629">
            <w:pPr>
              <w:pStyle w:val="TAH"/>
            </w:pPr>
            <w:r w:rsidRPr="00BE4E51">
              <w:t>(see 3</w:t>
            </w:r>
            <w:r>
              <w:t>8</w:t>
            </w:r>
            <w:r w:rsidRPr="00BE4E51">
              <w:t>.307 of the REL in which the CA configuration was introduced)</w:t>
            </w:r>
          </w:p>
        </w:tc>
      </w:tr>
      <w:tr w:rsidR="00381BBE" w:rsidRPr="00BE4E51" w14:paraId="10ACF7F8" w14:textId="77777777" w:rsidTr="009B1629">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0C9FB7F" w14:textId="77777777" w:rsidR="00381BBE" w:rsidRPr="00BE4E51" w:rsidRDefault="00381BBE" w:rsidP="009B1629">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FC22548" w14:textId="77777777" w:rsidR="00381BBE" w:rsidRPr="00BE4E51" w:rsidRDefault="00381BBE" w:rsidP="009B1629">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161D1573" w14:textId="77777777" w:rsidR="00381BBE" w:rsidRPr="00BE4E51" w:rsidRDefault="00381BBE" w:rsidP="009B1629">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CC8B88" w14:textId="77777777" w:rsidR="00381BBE" w:rsidRPr="00BE4E51" w:rsidRDefault="00381BBE" w:rsidP="009B1629">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11C76E" w14:textId="77777777" w:rsidR="00381BBE" w:rsidRPr="00BE4E51" w:rsidRDefault="00381BBE" w:rsidP="009B1629">
            <w:pPr>
              <w:pStyle w:val="TAC"/>
            </w:pPr>
            <w:r w:rsidRPr="00BE4E51">
              <w:t>Rel-15</w:t>
            </w:r>
          </w:p>
        </w:tc>
        <w:tc>
          <w:tcPr>
            <w:tcW w:w="1974" w:type="dxa"/>
            <w:tcBorders>
              <w:top w:val="single" w:sz="4" w:space="0" w:color="auto"/>
              <w:left w:val="nil"/>
              <w:bottom w:val="single" w:sz="4" w:space="0" w:color="auto"/>
              <w:right w:val="single" w:sz="4" w:space="0" w:color="auto"/>
            </w:tcBorders>
          </w:tcPr>
          <w:p w14:paraId="531CBDDF" w14:textId="77777777" w:rsidR="00381BBE" w:rsidRPr="00BE4E51" w:rsidRDefault="00381BBE" w:rsidP="009B1629">
            <w:pPr>
              <w:pStyle w:val="TAC"/>
            </w:pPr>
          </w:p>
        </w:tc>
      </w:tr>
      <w:tr w:rsidR="00381BBE" w:rsidRPr="00BE4E51" w14:paraId="05167730" w14:textId="77777777" w:rsidTr="009B1629">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56B1A468" w14:textId="77777777" w:rsidR="00381BBE" w:rsidRPr="00BE4E51" w:rsidRDefault="00381BBE" w:rsidP="009B162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7FD1646" w14:textId="77777777" w:rsidR="00381BBE" w:rsidRPr="00BE4E51" w:rsidRDefault="00381BBE" w:rsidP="009B1629">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434C7C3B" w14:textId="77777777" w:rsidR="00381BBE" w:rsidRPr="00BE4E51" w:rsidRDefault="00381BBE" w:rsidP="009B1629">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846C690" w14:textId="77777777" w:rsidR="00381BBE" w:rsidRPr="00BE4E51" w:rsidRDefault="00381BBE" w:rsidP="009B1629">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7E3C6810" w14:textId="77777777" w:rsidR="00381BBE" w:rsidRPr="00BE4E51" w:rsidRDefault="00381BBE" w:rsidP="009B1629">
            <w:pPr>
              <w:pStyle w:val="TAC"/>
            </w:pPr>
            <w:r w:rsidRPr="00BE4E51">
              <w:t>Rel-15</w:t>
            </w:r>
          </w:p>
        </w:tc>
        <w:tc>
          <w:tcPr>
            <w:tcW w:w="1974" w:type="dxa"/>
            <w:tcBorders>
              <w:top w:val="single" w:sz="4" w:space="0" w:color="auto"/>
              <w:left w:val="nil"/>
              <w:bottom w:val="single" w:sz="4" w:space="0" w:color="auto"/>
              <w:right w:val="single" w:sz="4" w:space="0" w:color="auto"/>
            </w:tcBorders>
          </w:tcPr>
          <w:p w14:paraId="6E712146" w14:textId="77777777" w:rsidR="00381BBE" w:rsidRPr="00BE4E51" w:rsidRDefault="00381BBE" w:rsidP="009B1629">
            <w:pPr>
              <w:pStyle w:val="TAC"/>
            </w:pPr>
          </w:p>
        </w:tc>
      </w:tr>
    </w:tbl>
    <w:p w14:paraId="49E7308C" w14:textId="77777777" w:rsidR="00381BBE" w:rsidRPr="00BE4E51" w:rsidRDefault="00381BBE" w:rsidP="00381BBE"/>
    <w:p w14:paraId="453E48F8" w14:textId="77777777" w:rsidR="00381BBE" w:rsidRPr="00BE4E51" w:rsidRDefault="00381BBE" w:rsidP="00381BBE">
      <w:pPr>
        <w:pStyle w:val="30"/>
      </w:pPr>
      <w:bookmarkStart w:id="20" w:name="_Toc13051509"/>
      <w:bookmarkStart w:id="21" w:name="_Toc29468685"/>
      <w:bookmarkStart w:id="22" w:name="_Toc29468802"/>
      <w:bookmarkStart w:id="23" w:name="_Toc37141034"/>
      <w:bookmarkStart w:id="24" w:name="_Toc37268840"/>
      <w:bookmarkStart w:id="25" w:name="_Toc37268928"/>
      <w:bookmarkStart w:id="26" w:name="_Toc45907541"/>
      <w:bookmarkStart w:id="27" w:name="_Toc60857461"/>
      <w:bookmarkStart w:id="28" w:name="_Toc61184425"/>
      <w:r w:rsidRPr="00BE4E51">
        <w:t>5.2.2</w:t>
      </w:r>
      <w:r w:rsidRPr="00BE4E51">
        <w:tab/>
      </w:r>
      <w:proofErr w:type="spellStart"/>
      <w:r w:rsidRPr="00BE4E51">
        <w:t>Interband</w:t>
      </w:r>
      <w:proofErr w:type="spellEnd"/>
      <w:r w:rsidRPr="00BE4E51">
        <w:t xml:space="preserve"> CA</w:t>
      </w:r>
      <w:bookmarkEnd w:id="20"/>
      <w:bookmarkEnd w:id="21"/>
      <w:bookmarkEnd w:id="22"/>
      <w:bookmarkEnd w:id="23"/>
      <w:bookmarkEnd w:id="24"/>
      <w:bookmarkEnd w:id="25"/>
      <w:bookmarkEnd w:id="26"/>
      <w:bookmarkEnd w:id="27"/>
      <w:bookmarkEnd w:id="28"/>
    </w:p>
    <w:p w14:paraId="01823155" w14:textId="77777777" w:rsidR="00381BBE" w:rsidRPr="00BE4E51" w:rsidRDefault="00381BBE" w:rsidP="00381BBE">
      <w:bookmarkStart w:id="29" w:name="OLE_LINK27"/>
      <w:r w:rsidRPr="00BE4E51">
        <w:t xml:space="preserve">Requirements for a Rel-15 UE for additional NR </w:t>
      </w:r>
      <w:proofErr w:type="spellStart"/>
      <w:r w:rsidRPr="00BE4E51">
        <w:t>interband</w:t>
      </w:r>
      <w:proofErr w:type="spellEnd"/>
      <w:r w:rsidRPr="00BE4E51">
        <w:t xml:space="preserve"> CA configurations within FR1 compared to TS 38.101-1 of Rel-15 [2] are introduced via this clause.</w:t>
      </w:r>
    </w:p>
    <w:p w14:paraId="7AAB382E" w14:textId="77777777" w:rsidR="00381BBE" w:rsidRPr="00BE4E51" w:rsidRDefault="00381BBE" w:rsidP="00381BBE">
      <w:pPr>
        <w:pStyle w:val="TH"/>
      </w:pPr>
      <w:r w:rsidRPr="00BE4E51">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381BBE" w:rsidRPr="00BE4E51" w14:paraId="7A882677"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746A8" w14:textId="77777777" w:rsidR="00381BBE" w:rsidRPr="00BE4E51" w:rsidRDefault="00381BBE" w:rsidP="009B1629">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77E6954" w14:textId="77777777" w:rsidR="00381BBE" w:rsidRPr="00BE4E51" w:rsidRDefault="00381BBE" w:rsidP="009B1629">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79BB499" w14:textId="77777777" w:rsidR="00381BBE" w:rsidRPr="00BE4E51" w:rsidRDefault="00381BBE" w:rsidP="009B1629">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2B6C3FCE" w14:textId="77777777" w:rsidR="00381BBE" w:rsidRPr="00BE4E51" w:rsidRDefault="00381BBE" w:rsidP="009B1629">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7CCD" w14:textId="77777777" w:rsidR="00381BBE" w:rsidRPr="00BE4E51" w:rsidRDefault="00381BBE" w:rsidP="009B1629">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638C2CC" w14:textId="77777777" w:rsidR="00381BBE" w:rsidRPr="00BE4E51" w:rsidRDefault="00381BBE" w:rsidP="009B1629">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A9615C0" w14:textId="77777777" w:rsidR="00381BBE" w:rsidRPr="00BE4E51" w:rsidRDefault="00381BBE" w:rsidP="009B1629">
            <w:pPr>
              <w:pStyle w:val="TAH"/>
            </w:pPr>
            <w:r w:rsidRPr="00BE4E51">
              <w:t>Release</w:t>
            </w:r>
          </w:p>
          <w:p w14:paraId="6ACD5A83" w14:textId="77777777" w:rsidR="00381BBE" w:rsidRPr="00BE4E51" w:rsidRDefault="00381BBE" w:rsidP="009B1629">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31645DB" w14:textId="77777777" w:rsidR="00381BBE" w:rsidRPr="00BE4E51" w:rsidRDefault="00381BBE" w:rsidP="009B1629">
            <w:pPr>
              <w:pStyle w:val="TAH"/>
            </w:pPr>
            <w:r w:rsidRPr="00BE4E51">
              <w:t>requirements to be fulfilled</w:t>
            </w:r>
          </w:p>
          <w:p w14:paraId="6882BC8C" w14:textId="77777777" w:rsidR="00381BBE" w:rsidRPr="00BE4E51" w:rsidRDefault="00381BBE" w:rsidP="009B1629">
            <w:pPr>
              <w:pStyle w:val="TAH"/>
            </w:pPr>
            <w:r w:rsidRPr="00BE4E51">
              <w:t>(see 38.307 of the REL in which the CA configuration was introduced)</w:t>
            </w:r>
          </w:p>
        </w:tc>
      </w:tr>
      <w:tr w:rsidR="00381BBE" w:rsidRPr="00BE4E51" w14:paraId="331DC19C" w14:textId="77777777" w:rsidTr="009B1629">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4389ABD" w14:textId="77777777" w:rsidR="00381BBE" w:rsidRPr="00BE4E51" w:rsidRDefault="00381BBE" w:rsidP="009B1629">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1A953A13" w14:textId="77777777" w:rsidR="00381BBE" w:rsidRPr="00BE4E51" w:rsidRDefault="00381BBE" w:rsidP="009B1629">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9E1B694" w14:textId="77777777" w:rsidR="00381BBE" w:rsidRPr="00BE4E51" w:rsidRDefault="00381BBE" w:rsidP="009B1629">
            <w:pPr>
              <w:pStyle w:val="TAC"/>
            </w:pPr>
            <w:r w:rsidRPr="00BE4E51">
              <w:t>2</w:t>
            </w:r>
          </w:p>
        </w:tc>
        <w:tc>
          <w:tcPr>
            <w:tcW w:w="877" w:type="dxa"/>
            <w:tcBorders>
              <w:top w:val="single" w:sz="4" w:space="0" w:color="auto"/>
              <w:left w:val="nil"/>
              <w:right w:val="single" w:sz="4" w:space="0" w:color="auto"/>
            </w:tcBorders>
            <w:vAlign w:val="center"/>
          </w:tcPr>
          <w:p w14:paraId="13263724" w14:textId="77777777" w:rsidR="00381BBE" w:rsidRPr="00BE4E51" w:rsidRDefault="00381BBE" w:rsidP="009B1629">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C1E1EB8" w14:textId="77777777" w:rsidR="00381BBE" w:rsidRPr="00BE4E51" w:rsidRDefault="00381BBE" w:rsidP="009B1629">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A8D4CFC" w14:textId="77777777" w:rsidR="00381BBE" w:rsidRPr="00BE4E51" w:rsidRDefault="00381BBE" w:rsidP="009B1629">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9CF5F13" w14:textId="77777777" w:rsidR="00381BBE" w:rsidRPr="00BE4E51" w:rsidRDefault="00381BBE" w:rsidP="009B1629">
            <w:pPr>
              <w:pStyle w:val="TAC"/>
            </w:pPr>
            <w:r w:rsidRPr="00BE4E51">
              <w:t>Rel-15</w:t>
            </w:r>
          </w:p>
        </w:tc>
        <w:tc>
          <w:tcPr>
            <w:tcW w:w="1366" w:type="dxa"/>
            <w:tcBorders>
              <w:top w:val="nil"/>
              <w:left w:val="single" w:sz="4" w:space="0" w:color="auto"/>
              <w:bottom w:val="single" w:sz="4" w:space="0" w:color="auto"/>
              <w:right w:val="single" w:sz="4" w:space="0" w:color="auto"/>
            </w:tcBorders>
          </w:tcPr>
          <w:p w14:paraId="337F3B96" w14:textId="77777777" w:rsidR="00381BBE" w:rsidRPr="00BE4E51" w:rsidRDefault="00381BBE" w:rsidP="009B1629">
            <w:pPr>
              <w:pStyle w:val="TAC"/>
            </w:pPr>
          </w:p>
        </w:tc>
      </w:tr>
      <w:tr w:rsidR="00381BBE" w:rsidRPr="00BE4E51" w14:paraId="30AF1127" w14:textId="77777777" w:rsidTr="009B1629">
        <w:trPr>
          <w:trHeight w:val="288"/>
        </w:trPr>
        <w:tc>
          <w:tcPr>
            <w:tcW w:w="1985" w:type="dxa"/>
            <w:vMerge/>
            <w:tcBorders>
              <w:left w:val="single" w:sz="4" w:space="0" w:color="auto"/>
              <w:bottom w:val="single" w:sz="4" w:space="0" w:color="auto"/>
              <w:right w:val="single" w:sz="4" w:space="0" w:color="auto"/>
            </w:tcBorders>
            <w:vAlign w:val="center"/>
            <w:hideMark/>
          </w:tcPr>
          <w:p w14:paraId="17994887" w14:textId="77777777" w:rsidR="00381BBE" w:rsidRPr="00BE4E51" w:rsidRDefault="00381BBE" w:rsidP="009B1629">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E802820" w14:textId="77777777" w:rsidR="00381BBE" w:rsidRPr="00BE4E51" w:rsidRDefault="00381BBE" w:rsidP="009B1629">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03F99" w14:textId="77777777" w:rsidR="00381BBE" w:rsidRPr="00BE4E51" w:rsidRDefault="00381BBE" w:rsidP="009B1629">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49E4A0AE" w14:textId="77777777" w:rsidR="00381BBE" w:rsidRPr="00BE4E51" w:rsidRDefault="00381BBE" w:rsidP="009B1629">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513B7" w14:textId="77777777" w:rsidR="00381BBE" w:rsidRPr="00BE4E51" w:rsidRDefault="00381BBE" w:rsidP="009B1629">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6F0251E2" w14:textId="77777777" w:rsidR="00381BBE" w:rsidRPr="00BE4E51" w:rsidRDefault="00381BBE" w:rsidP="009B1629">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C355A" w14:textId="77777777" w:rsidR="00381BBE" w:rsidRPr="00BE4E51" w:rsidRDefault="00381BBE" w:rsidP="009B1629">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3A6786E7" w14:textId="77777777" w:rsidR="00381BBE" w:rsidRPr="00BE4E51" w:rsidRDefault="00381BBE" w:rsidP="009B1629">
            <w:pPr>
              <w:pStyle w:val="TAC"/>
            </w:pPr>
          </w:p>
        </w:tc>
      </w:tr>
      <w:bookmarkEnd w:id="29"/>
    </w:tbl>
    <w:p w14:paraId="4731D8B7" w14:textId="77777777" w:rsidR="00381BBE" w:rsidRPr="00BE4E51" w:rsidRDefault="00381BBE" w:rsidP="00381BBE"/>
    <w:p w14:paraId="158D7073" w14:textId="77777777" w:rsidR="00680078" w:rsidRPr="007D5EA0" w:rsidRDefault="00680078" w:rsidP="00680078">
      <w:pPr>
        <w:pStyle w:val="TH"/>
        <w:spacing w:after="240"/>
        <w:rPr>
          <w:ins w:id="30" w:author="Bo Liu, CTC" w:date="2021-01-05T11:07:00Z"/>
          <w:rFonts w:eastAsia="宋体"/>
          <w:lang w:eastAsia="zh-CN"/>
        </w:rPr>
      </w:pPr>
      <w:ins w:id="31" w:author="Bo Liu, CTC" w:date="2021-01-05T11:07:00Z">
        <w:r>
          <w:t>Table 5.2.2-</w:t>
        </w:r>
        <w:r w:rsidRPr="002D1F67">
          <w:rPr>
            <w:rFonts w:eastAsia="宋体" w:hint="eastAsia"/>
            <w:lang w:eastAsia="zh-CN"/>
          </w:rPr>
          <w:t>2</w:t>
        </w:r>
        <w:r>
          <w:t>: NR</w:t>
        </w:r>
        <w:r w:rsidRPr="007D5EA0">
          <w:rPr>
            <w:rFonts w:eastAsia="宋体" w:hint="eastAsia"/>
            <w:lang w:eastAsia="zh-CN"/>
          </w:rPr>
          <w:t xml:space="preserve"> </w:t>
        </w:r>
        <w:proofErr w:type="spellStart"/>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680078" w14:paraId="6D1F9B24" w14:textId="77777777" w:rsidTr="004077EA">
        <w:trPr>
          <w:trHeight w:val="288"/>
          <w:ins w:id="32"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1FB3A2" w14:textId="77777777" w:rsidR="00680078" w:rsidRDefault="00680078" w:rsidP="004077EA">
            <w:pPr>
              <w:pStyle w:val="TAH"/>
              <w:rPr>
                <w:ins w:id="33" w:author="Bo Liu, CTC" w:date="2021-01-05T11:07:00Z"/>
                <w:rFonts w:cs="Arial"/>
              </w:rPr>
            </w:pPr>
            <w:ins w:id="34" w:author="Bo Liu, CTC" w:date="2021-01-05T11:07: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513B2F1C" w14:textId="77777777" w:rsidR="00680078" w:rsidRDefault="00680078" w:rsidP="004077EA">
            <w:pPr>
              <w:pStyle w:val="TAH"/>
              <w:rPr>
                <w:ins w:id="35" w:author="Bo Liu, CTC" w:date="2021-01-05T11:07:00Z"/>
                <w:rFonts w:cs="Arial"/>
              </w:rPr>
            </w:pPr>
            <w:ins w:id="36" w:author="Bo Liu, CTC" w:date="2021-01-05T11:07: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68B162B" w14:textId="77777777" w:rsidR="00680078" w:rsidRPr="006C244A" w:rsidRDefault="00680078" w:rsidP="004077EA">
            <w:pPr>
              <w:pStyle w:val="TAH"/>
              <w:rPr>
                <w:ins w:id="37" w:author="Bo Liu, CTC" w:date="2021-01-05T11:07:00Z"/>
                <w:rFonts w:eastAsia="宋体" w:cs="Arial"/>
              </w:rPr>
            </w:pPr>
            <w:ins w:id="38" w:author="Bo Liu, CTC" w:date="2021-01-05T11:07:00Z">
              <w:r>
                <w:rPr>
                  <w:rFonts w:cs="Arial"/>
                </w:rPr>
                <w:t>Release</w:t>
              </w:r>
            </w:ins>
          </w:p>
          <w:p w14:paraId="00DE5707" w14:textId="77777777" w:rsidR="00680078" w:rsidRDefault="00680078" w:rsidP="004077EA">
            <w:pPr>
              <w:pStyle w:val="TAH"/>
              <w:rPr>
                <w:ins w:id="39" w:author="Bo Liu, CTC" w:date="2021-01-05T11:07:00Z"/>
                <w:rFonts w:cs="Arial"/>
              </w:rPr>
            </w:pPr>
            <w:ins w:id="40" w:author="Bo Liu, CTC" w:date="2021-01-05T11:07: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6CBD4E21" w14:textId="77777777" w:rsidR="00680078" w:rsidRPr="006C244A" w:rsidRDefault="00680078" w:rsidP="004077EA">
            <w:pPr>
              <w:pStyle w:val="TAH"/>
              <w:rPr>
                <w:ins w:id="41" w:author="Bo Liu, CTC" w:date="2021-01-05T11:07:00Z"/>
                <w:rFonts w:eastAsia="宋体" w:cs="Arial"/>
                <w:lang w:val="en-US"/>
              </w:rPr>
            </w:pPr>
            <w:ins w:id="42" w:author="Bo Liu, CTC" w:date="2021-01-05T11:07:00Z">
              <w:r>
                <w:rPr>
                  <w:rFonts w:cs="Arial"/>
                  <w:lang w:val="en-US"/>
                </w:rPr>
                <w:t>Requirements to be fulfilled</w:t>
              </w:r>
            </w:ins>
          </w:p>
          <w:p w14:paraId="356B36BC" w14:textId="77777777" w:rsidR="00680078" w:rsidRDefault="00680078" w:rsidP="004077EA">
            <w:pPr>
              <w:pStyle w:val="TAH"/>
              <w:rPr>
                <w:ins w:id="43" w:author="Bo Liu, CTC" w:date="2021-01-05T11:07:00Z"/>
                <w:rFonts w:cs="Arial"/>
              </w:rPr>
            </w:pPr>
            <w:ins w:id="44" w:author="Bo Liu, CTC" w:date="2021-01-05T11:07:00Z">
              <w:r>
                <w:rPr>
                  <w:rFonts w:cs="Arial"/>
                  <w:lang w:val="en-US"/>
                </w:rPr>
                <w:t>(see TS 38.307 of the release in which the power class was introduced)</w:t>
              </w:r>
            </w:ins>
          </w:p>
        </w:tc>
      </w:tr>
      <w:tr w:rsidR="00680078" w14:paraId="1151AA87" w14:textId="77777777" w:rsidTr="004077EA">
        <w:trPr>
          <w:trHeight w:val="288"/>
          <w:ins w:id="45"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08FB3E7" w14:textId="77777777" w:rsidR="00680078" w:rsidRDefault="00680078" w:rsidP="00C10048">
            <w:pPr>
              <w:pStyle w:val="TAL"/>
              <w:jc w:val="center"/>
              <w:rPr>
                <w:ins w:id="46" w:author="Bo Liu, CTC" w:date="2021-01-05T11:07:00Z"/>
              </w:rPr>
            </w:pPr>
            <w:proofErr w:type="spellStart"/>
            <w:ins w:id="47"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53F5A079" w14:textId="77777777" w:rsidR="00680078" w:rsidRDefault="00680078" w:rsidP="00C10048">
            <w:pPr>
              <w:pStyle w:val="TAL"/>
              <w:jc w:val="center"/>
              <w:rPr>
                <w:ins w:id="48" w:author="Bo Liu, CTC" w:date="2021-01-05T11:07:00Z"/>
              </w:rPr>
            </w:pPr>
            <w:ins w:id="49" w:author="Bo Liu, CTC" w:date="2021-01-05T11:07:00Z">
              <w:r w:rsidRPr="002D1F67">
                <w:rPr>
                  <w:rFonts w:eastAsia="宋体"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111A3008" w14:textId="77777777" w:rsidR="00680078" w:rsidRDefault="00680078" w:rsidP="00C10048">
            <w:pPr>
              <w:pStyle w:val="TAL"/>
              <w:jc w:val="center"/>
              <w:rPr>
                <w:ins w:id="50" w:author="Bo Liu, CTC" w:date="2021-01-05T11:07:00Z"/>
              </w:rPr>
            </w:pPr>
            <w:ins w:id="51" w:author="Bo Liu, CTC" w:date="2021-01-05T11:07:00Z">
              <w:r>
                <w:t>Rel-15</w:t>
              </w:r>
            </w:ins>
          </w:p>
        </w:tc>
        <w:tc>
          <w:tcPr>
            <w:tcW w:w="2551" w:type="dxa"/>
            <w:vMerge w:val="restart"/>
            <w:tcBorders>
              <w:top w:val="single" w:sz="4" w:space="0" w:color="auto"/>
              <w:left w:val="nil"/>
              <w:right w:val="single" w:sz="4" w:space="0" w:color="auto"/>
            </w:tcBorders>
          </w:tcPr>
          <w:p w14:paraId="34B14FDD" w14:textId="3C16EF8F" w:rsidR="00680078" w:rsidRPr="002D1F67" w:rsidRDefault="00680078" w:rsidP="00C10048">
            <w:pPr>
              <w:pStyle w:val="TAL"/>
              <w:jc w:val="center"/>
              <w:rPr>
                <w:ins w:id="52" w:author="Bo Liu, CTC" w:date="2021-01-05T11:07:00Z"/>
                <w:rFonts w:eastAsia="宋体"/>
                <w:lang w:eastAsia="zh-CN"/>
              </w:rPr>
            </w:pPr>
            <w:ins w:id="53" w:author="Bo Liu, CTC" w:date="2021-01-05T11:07:00Z">
              <w:r>
                <w:t xml:space="preserve">Table </w:t>
              </w:r>
              <w:r>
                <w:rPr>
                  <w:lang w:eastAsia="ja-JP"/>
                </w:rPr>
                <w:t>B.4.2-1</w:t>
              </w:r>
            </w:ins>
          </w:p>
        </w:tc>
      </w:tr>
      <w:tr w:rsidR="00680078" w14:paraId="0C30CA75" w14:textId="77777777" w:rsidTr="004077EA">
        <w:trPr>
          <w:trHeight w:val="288"/>
          <w:ins w:id="54"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507BD56" w14:textId="77777777" w:rsidR="00680078" w:rsidRPr="002D1F67" w:rsidRDefault="00680078" w:rsidP="00C10048">
            <w:pPr>
              <w:pStyle w:val="TAL"/>
              <w:jc w:val="center"/>
              <w:rPr>
                <w:ins w:id="55" w:author="Bo Liu, CTC" w:date="2021-01-05T11:07:00Z"/>
                <w:rFonts w:eastAsia="宋体"/>
                <w:lang w:eastAsia="zh-CN"/>
              </w:rPr>
            </w:pPr>
            <w:proofErr w:type="spellStart"/>
            <w:ins w:id="56"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w:t>
              </w:r>
              <w:r w:rsidRPr="002D1F67">
                <w:rPr>
                  <w:rFonts w:eastAsia="宋体"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14F739E0" w14:textId="3F2E285B" w:rsidR="00680078" w:rsidRPr="002D1F67" w:rsidRDefault="00680078" w:rsidP="00C10048">
            <w:pPr>
              <w:pStyle w:val="TAL"/>
              <w:jc w:val="center"/>
              <w:rPr>
                <w:ins w:id="57" w:author="Bo Liu, CTC" w:date="2021-01-05T11:07:00Z"/>
                <w:rFonts w:eastAsia="宋体"/>
                <w:lang w:eastAsia="zh-CN"/>
              </w:rPr>
            </w:pPr>
            <w:ins w:id="58" w:author="Bo Liu, CTC" w:date="2021-01-05T11:07:00Z">
              <w:r>
                <w:t>FDD, TDD</w:t>
              </w:r>
              <w:r w:rsidRPr="002D1F67">
                <w:rPr>
                  <w:rFonts w:eastAsia="宋体" w:hint="eastAsia"/>
                  <w:lang w:eastAsia="zh-CN"/>
                </w:rPr>
                <w:t xml:space="preserve">, </w:t>
              </w:r>
            </w:ins>
            <w:ins w:id="59" w:author="Bo Liu, CTC" w:date="2021-01-13T16:07:00Z">
              <w:r w:rsidR="004B541F">
                <w:rPr>
                  <w:lang w:eastAsia="zh-CN"/>
                </w:rPr>
                <w:t>SDL</w:t>
              </w:r>
              <w:r w:rsidR="004B541F">
                <w:rPr>
                  <w:rFonts w:hint="eastAsia"/>
                  <w:lang w:eastAsia="zh-CN"/>
                </w:rPr>
                <w:t xml:space="preserve"> and </w:t>
              </w:r>
              <w:r w:rsidR="004B541F">
                <w:t>TDD</w:t>
              </w:r>
              <w:r w:rsidR="004B541F">
                <w:rPr>
                  <w:rFonts w:hint="eastAsia"/>
                  <w:lang w:eastAsia="zh-CN"/>
                </w:rPr>
                <w:t>,</w:t>
              </w:r>
              <w:r w:rsidR="004B541F" w:rsidRPr="002D1F67">
                <w:rPr>
                  <w:rFonts w:eastAsia="宋体" w:hint="eastAsia"/>
                  <w:lang w:eastAsia="zh-CN"/>
                </w:rPr>
                <w:t xml:space="preserve"> </w:t>
              </w:r>
            </w:ins>
            <w:ins w:id="60" w:author="Bo Liu, CTC" w:date="2021-01-05T11:07:00Z">
              <w:r w:rsidRPr="002D1F67">
                <w:rPr>
                  <w:rFonts w:eastAsia="宋体" w:hint="eastAsia"/>
                  <w:lang w:eastAsia="zh-CN"/>
                </w:rP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6B74119A" w14:textId="77777777" w:rsidR="00680078" w:rsidRDefault="00680078" w:rsidP="00C10048">
            <w:pPr>
              <w:pStyle w:val="TAL"/>
              <w:jc w:val="center"/>
              <w:rPr>
                <w:ins w:id="61" w:author="Bo Liu, CTC" w:date="2021-01-05T11:07:00Z"/>
              </w:rPr>
            </w:pPr>
            <w:ins w:id="62" w:author="Bo Liu, CTC" w:date="2021-01-05T11:07:00Z">
              <w:r>
                <w:t>Rel-15</w:t>
              </w:r>
            </w:ins>
          </w:p>
        </w:tc>
        <w:tc>
          <w:tcPr>
            <w:tcW w:w="2551" w:type="dxa"/>
            <w:vMerge/>
            <w:tcBorders>
              <w:left w:val="nil"/>
              <w:bottom w:val="single" w:sz="4" w:space="0" w:color="auto"/>
              <w:right w:val="single" w:sz="4" w:space="0" w:color="auto"/>
            </w:tcBorders>
          </w:tcPr>
          <w:p w14:paraId="5ED428DF" w14:textId="77777777" w:rsidR="00680078" w:rsidRDefault="00680078" w:rsidP="00C10048">
            <w:pPr>
              <w:pStyle w:val="TAL"/>
              <w:jc w:val="center"/>
              <w:rPr>
                <w:ins w:id="63" w:author="Bo Liu, CTC" w:date="2021-01-05T11:07:00Z"/>
              </w:rPr>
            </w:pPr>
          </w:p>
        </w:tc>
      </w:tr>
    </w:tbl>
    <w:p w14:paraId="3D677C3B" w14:textId="77777777" w:rsidR="00D00D85" w:rsidRDefault="00D00D85" w:rsidP="009D1907">
      <w:pPr>
        <w:rPr>
          <w:lang w:eastAsia="zh-CN"/>
        </w:rPr>
      </w:pPr>
    </w:p>
    <w:p w14:paraId="4921AFB0" w14:textId="77777777" w:rsidR="009D1907" w:rsidRDefault="009D1907" w:rsidP="009D1907">
      <w:pPr>
        <w:pStyle w:val="2"/>
      </w:pPr>
      <w:bookmarkStart w:id="64" w:name="_Toc52564795"/>
      <w:bookmarkStart w:id="65" w:name="_Toc45907613"/>
      <w:bookmarkStart w:id="66" w:name="_Toc37269090"/>
      <w:bookmarkStart w:id="67" w:name="_Toc37269047"/>
      <w:bookmarkStart w:id="68" w:name="_Toc37142044"/>
      <w:bookmarkStart w:id="69" w:name="_Toc37141992"/>
      <w:bookmarkStart w:id="70" w:name="_Toc37141941"/>
      <w:bookmarkStart w:id="71" w:name="_Toc29470573"/>
      <w:bookmarkStart w:id="72" w:name="_Toc21098346"/>
      <w:r>
        <w:t>5.3</w:t>
      </w:r>
      <w:r>
        <w:tab/>
        <w:t>Additional NR SUL configurations for NR frequency range 1</w:t>
      </w:r>
      <w:bookmarkEnd w:id="64"/>
      <w:bookmarkEnd w:id="65"/>
      <w:bookmarkEnd w:id="66"/>
      <w:bookmarkEnd w:id="67"/>
      <w:bookmarkEnd w:id="68"/>
      <w:bookmarkEnd w:id="69"/>
      <w:bookmarkEnd w:id="70"/>
      <w:bookmarkEnd w:id="71"/>
      <w:bookmarkEnd w:id="72"/>
    </w:p>
    <w:p w14:paraId="54AB5DCF" w14:textId="77777777" w:rsidR="00352C4C" w:rsidRPr="00535751" w:rsidRDefault="00352C4C" w:rsidP="00352C4C">
      <w:r w:rsidRPr="00535751">
        <w:t>Requirements for a Rel-16 UE for additional NR SUL configurations within FR1 compared to TS 38.101-1 of Rel-16 [2] are introduced via this clause.</w:t>
      </w:r>
    </w:p>
    <w:p w14:paraId="36BF0D5E" w14:textId="401CFFA8" w:rsidR="005C4A61" w:rsidRPr="00B82F54" w:rsidRDefault="005C4A61" w:rsidP="009D1907">
      <w:pPr>
        <w:rPr>
          <w:rFonts w:eastAsia="宋体"/>
          <w:lang w:eastAsia="zh-CN"/>
        </w:rPr>
      </w:pPr>
      <w:ins w:id="73" w:author="Bo Liu, CTC" w:date="2021-01-04T15:56:00Z">
        <w:r w:rsidRPr="003E7CDA">
          <w:rPr>
            <w:lang w:eastAsia="zh-CN"/>
          </w:rPr>
          <w:lastRenderedPageBreak/>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ins>
      <w:ins w:id="74" w:author="Bo Liu, CTC" w:date="2021-01-05T11:10:00Z">
        <w:r w:rsidR="00C00DF4">
          <w:rPr>
            <w:rFonts w:eastAsia="宋体" w:hint="eastAsia"/>
            <w:lang w:eastAsia="zh-CN"/>
          </w:rPr>
          <w:t>t</w:t>
        </w:r>
      </w:ins>
      <w:ins w:id="75" w:author="Bo Liu, CTC" w:date="2021-01-04T15:56:00Z">
        <w:r w:rsidRPr="00F159A4">
          <w:rPr>
            <w:rFonts w:eastAsia="宋体" w:hint="eastAsia"/>
            <w:lang w:eastAsia="zh-CN"/>
          </w:rPr>
          <w:t xml:space="preserve"> </w:t>
        </w:r>
      </w:ins>
      <w:ins w:id="76" w:author="Bo Liu, CTC" w:date="2021-01-05T11:11:00Z">
        <w:r w:rsidR="00C00DF4">
          <w:rPr>
            <w:rFonts w:eastAsia="宋体" w:hint="eastAsia"/>
            <w:lang w:eastAsia="zh-CN"/>
          </w:rPr>
          <w:t>features</w:t>
        </w:r>
      </w:ins>
      <w:ins w:id="77" w:author="Bo Liu, CTC" w:date="2021-01-04T15:56:00Z">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ins>
    </w:p>
    <w:p w14:paraId="6828E9F2" w14:textId="77777777" w:rsidR="00381BBE" w:rsidRPr="00BE4E51" w:rsidRDefault="00381BBE" w:rsidP="00381BBE">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81BBE" w:rsidRPr="00BE4E51" w14:paraId="7ABE6C19"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3CB26" w14:textId="77777777" w:rsidR="00381BBE" w:rsidRPr="00BE4E51" w:rsidRDefault="00381BBE" w:rsidP="009B1629">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AB5294E" w14:textId="77777777" w:rsidR="00381BBE" w:rsidRPr="00BE4E51" w:rsidRDefault="00381BBE" w:rsidP="009B1629">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2FE472A" w14:textId="77777777" w:rsidR="00381BBE" w:rsidRPr="00BE4E51" w:rsidRDefault="00381BBE" w:rsidP="009B1629">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5FFCE814" w14:textId="77777777" w:rsidR="00381BBE" w:rsidRPr="00BE4E51" w:rsidRDefault="00381BBE" w:rsidP="009B1629">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2E98" w14:textId="77777777" w:rsidR="00381BBE" w:rsidRPr="00BE4E51" w:rsidRDefault="00381BBE" w:rsidP="009B1629">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8E84333" w14:textId="77777777" w:rsidR="00381BBE" w:rsidRPr="00BE4E51" w:rsidRDefault="00381BBE" w:rsidP="009B1629">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66EE66" w14:textId="77777777" w:rsidR="00381BBE" w:rsidRPr="00BE4E51" w:rsidRDefault="00381BBE" w:rsidP="009B1629">
            <w:pPr>
              <w:pStyle w:val="TAH"/>
            </w:pPr>
            <w:r w:rsidRPr="00BE4E51">
              <w:t>Release</w:t>
            </w:r>
          </w:p>
          <w:p w14:paraId="64D45DB3" w14:textId="77777777" w:rsidR="00381BBE" w:rsidRPr="00BE4E51" w:rsidRDefault="00381BBE" w:rsidP="009B1629">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21B8108" w14:textId="77777777" w:rsidR="00381BBE" w:rsidRPr="00BE4E51" w:rsidRDefault="00381BBE" w:rsidP="009B1629">
            <w:pPr>
              <w:pStyle w:val="TAH"/>
            </w:pPr>
            <w:r w:rsidRPr="00BE4E51">
              <w:t>requirements to be fulfilled</w:t>
            </w:r>
          </w:p>
          <w:p w14:paraId="3431EF84" w14:textId="77777777" w:rsidR="00381BBE" w:rsidRPr="00BE4E51" w:rsidRDefault="00381BBE" w:rsidP="009B1629">
            <w:pPr>
              <w:pStyle w:val="TAH"/>
            </w:pPr>
            <w:r w:rsidRPr="00BE4E51">
              <w:t>(see 38.307 of the REL in which the SUL configuration was introduced)</w:t>
            </w:r>
          </w:p>
        </w:tc>
      </w:tr>
      <w:tr w:rsidR="00381BBE" w:rsidRPr="00BE4E51" w14:paraId="06513FB7" w14:textId="77777777" w:rsidTr="009B1629">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7645F06B" w14:textId="77777777" w:rsidR="00381BBE" w:rsidRPr="00BE4E51" w:rsidRDefault="00381BBE" w:rsidP="009B1629">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42523F1" w14:textId="77777777" w:rsidR="00381BBE" w:rsidRPr="00BE4E51" w:rsidRDefault="00381BBE" w:rsidP="009B1629">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FE0C41E" w14:textId="77777777" w:rsidR="00381BBE" w:rsidRPr="00BE4E51" w:rsidRDefault="00381BBE" w:rsidP="009B1629">
            <w:pPr>
              <w:pStyle w:val="TAC"/>
            </w:pPr>
            <w:r w:rsidRPr="00BE4E51">
              <w:t>1</w:t>
            </w:r>
          </w:p>
        </w:tc>
        <w:tc>
          <w:tcPr>
            <w:tcW w:w="877" w:type="dxa"/>
            <w:tcBorders>
              <w:top w:val="single" w:sz="4" w:space="0" w:color="auto"/>
              <w:left w:val="nil"/>
              <w:right w:val="single" w:sz="4" w:space="0" w:color="auto"/>
            </w:tcBorders>
            <w:vAlign w:val="center"/>
          </w:tcPr>
          <w:p w14:paraId="7CD09E91" w14:textId="77777777" w:rsidR="00381BBE" w:rsidRPr="00BE4E51" w:rsidRDefault="00381BBE" w:rsidP="009B1629">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A60218D" w14:textId="77777777" w:rsidR="00381BBE" w:rsidRPr="00BE4E51" w:rsidRDefault="00381BBE" w:rsidP="009B1629">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04F40840" w14:textId="77777777" w:rsidR="00381BBE" w:rsidRPr="00BE4E51" w:rsidRDefault="00381BBE" w:rsidP="009B1629">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0ED338D" w14:textId="77777777" w:rsidR="00381BBE" w:rsidRPr="00BE4E51" w:rsidRDefault="00381BBE" w:rsidP="009B1629">
            <w:pPr>
              <w:pStyle w:val="TAC"/>
            </w:pPr>
            <w:r w:rsidRPr="00BE4E51">
              <w:t>Rel-15</w:t>
            </w:r>
          </w:p>
        </w:tc>
        <w:tc>
          <w:tcPr>
            <w:tcW w:w="1366" w:type="dxa"/>
            <w:tcBorders>
              <w:top w:val="nil"/>
              <w:left w:val="single" w:sz="4" w:space="0" w:color="auto"/>
              <w:bottom w:val="single" w:sz="4" w:space="0" w:color="auto"/>
              <w:right w:val="single" w:sz="4" w:space="0" w:color="auto"/>
            </w:tcBorders>
          </w:tcPr>
          <w:p w14:paraId="46DF79D2" w14:textId="77777777" w:rsidR="00381BBE" w:rsidRPr="00BE4E51" w:rsidRDefault="00381BBE" w:rsidP="009B1629">
            <w:pPr>
              <w:pStyle w:val="TAC"/>
            </w:pPr>
          </w:p>
        </w:tc>
      </w:tr>
      <w:tr w:rsidR="00381BBE" w:rsidRPr="00BE4E51" w14:paraId="6B80E4ED" w14:textId="77777777" w:rsidTr="009B1629">
        <w:trPr>
          <w:trHeight w:val="288"/>
        </w:trPr>
        <w:tc>
          <w:tcPr>
            <w:tcW w:w="1985" w:type="dxa"/>
            <w:vMerge/>
            <w:tcBorders>
              <w:left w:val="single" w:sz="4" w:space="0" w:color="auto"/>
              <w:bottom w:val="single" w:sz="4" w:space="0" w:color="auto"/>
              <w:right w:val="single" w:sz="4" w:space="0" w:color="auto"/>
            </w:tcBorders>
            <w:vAlign w:val="center"/>
            <w:hideMark/>
          </w:tcPr>
          <w:p w14:paraId="7605FB76" w14:textId="77777777" w:rsidR="00381BBE" w:rsidRPr="00BE4E51" w:rsidRDefault="00381BBE" w:rsidP="009B1629">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8CCF9B" w14:textId="77777777" w:rsidR="00381BBE" w:rsidRPr="00BE4E51" w:rsidRDefault="00381BBE" w:rsidP="009B1629">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5632B" w14:textId="77777777" w:rsidR="00381BBE" w:rsidRPr="00BE4E51" w:rsidRDefault="00381BBE" w:rsidP="009B1629">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8BA5E1B" w14:textId="77777777" w:rsidR="00381BBE" w:rsidRPr="00BE4E51" w:rsidRDefault="00381BBE" w:rsidP="009B1629">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92AD2" w14:textId="77777777" w:rsidR="00381BBE" w:rsidRPr="00BE4E51" w:rsidRDefault="00381BBE" w:rsidP="009B1629">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7AAC7B40" w14:textId="77777777" w:rsidR="00381BBE" w:rsidRPr="00BE4E51" w:rsidRDefault="00381BBE" w:rsidP="009B1629">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13299" w14:textId="77777777" w:rsidR="00381BBE" w:rsidRPr="00BE4E51" w:rsidRDefault="00381BBE" w:rsidP="009B1629">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36FEE416" w14:textId="77777777" w:rsidR="00381BBE" w:rsidRPr="00BE4E51" w:rsidRDefault="00381BBE" w:rsidP="009B1629">
            <w:pPr>
              <w:pStyle w:val="TAC"/>
            </w:pP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5C58F" w14:textId="77777777" w:rsidR="00462650" w:rsidRDefault="00462650">
      <w:r>
        <w:separator/>
      </w:r>
    </w:p>
  </w:endnote>
  <w:endnote w:type="continuationSeparator" w:id="0">
    <w:p w14:paraId="585287D0" w14:textId="77777777" w:rsidR="00462650" w:rsidRDefault="0046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0EA2C" w14:textId="77777777" w:rsidR="00462650" w:rsidRDefault="00462650">
      <w:r>
        <w:separator/>
      </w:r>
    </w:p>
  </w:footnote>
  <w:footnote w:type="continuationSeparator" w:id="0">
    <w:p w14:paraId="518529B4" w14:textId="77777777" w:rsidR="00462650" w:rsidRDefault="0046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D19"/>
    <w:rsid w:val="00072930"/>
    <w:rsid w:val="0008096C"/>
    <w:rsid w:val="00090034"/>
    <w:rsid w:val="000A6394"/>
    <w:rsid w:val="000B7FED"/>
    <w:rsid w:val="000C038A"/>
    <w:rsid w:val="000C6598"/>
    <w:rsid w:val="000D44B3"/>
    <w:rsid w:val="000D71F4"/>
    <w:rsid w:val="001034C1"/>
    <w:rsid w:val="00107F82"/>
    <w:rsid w:val="00111EE8"/>
    <w:rsid w:val="00113101"/>
    <w:rsid w:val="00124C5B"/>
    <w:rsid w:val="00145D43"/>
    <w:rsid w:val="00161E61"/>
    <w:rsid w:val="00187D3E"/>
    <w:rsid w:val="00192C46"/>
    <w:rsid w:val="001A08B3"/>
    <w:rsid w:val="001A7B60"/>
    <w:rsid w:val="001B52F0"/>
    <w:rsid w:val="001B7A65"/>
    <w:rsid w:val="001E41F3"/>
    <w:rsid w:val="001E66DD"/>
    <w:rsid w:val="002023CD"/>
    <w:rsid w:val="00217186"/>
    <w:rsid w:val="0026004D"/>
    <w:rsid w:val="00263DC8"/>
    <w:rsid w:val="002640DD"/>
    <w:rsid w:val="00275D12"/>
    <w:rsid w:val="00284FEB"/>
    <w:rsid w:val="002860C4"/>
    <w:rsid w:val="002B5741"/>
    <w:rsid w:val="002C25A1"/>
    <w:rsid w:val="002E2C18"/>
    <w:rsid w:val="002E472E"/>
    <w:rsid w:val="00305409"/>
    <w:rsid w:val="00327A17"/>
    <w:rsid w:val="00345312"/>
    <w:rsid w:val="00352C4C"/>
    <w:rsid w:val="003609EF"/>
    <w:rsid w:val="0036231A"/>
    <w:rsid w:val="00366075"/>
    <w:rsid w:val="00370918"/>
    <w:rsid w:val="003739E5"/>
    <w:rsid w:val="00374DD4"/>
    <w:rsid w:val="003812CF"/>
    <w:rsid w:val="00381BBE"/>
    <w:rsid w:val="003961F2"/>
    <w:rsid w:val="00397504"/>
    <w:rsid w:val="003A1137"/>
    <w:rsid w:val="003C0441"/>
    <w:rsid w:val="003D6BB1"/>
    <w:rsid w:val="003E1A36"/>
    <w:rsid w:val="00410371"/>
    <w:rsid w:val="00412E6D"/>
    <w:rsid w:val="004156E4"/>
    <w:rsid w:val="00422A74"/>
    <w:rsid w:val="004242F1"/>
    <w:rsid w:val="00425D09"/>
    <w:rsid w:val="00440D89"/>
    <w:rsid w:val="00445474"/>
    <w:rsid w:val="00462650"/>
    <w:rsid w:val="004B3F88"/>
    <w:rsid w:val="004B541F"/>
    <w:rsid w:val="004B75B7"/>
    <w:rsid w:val="0051249F"/>
    <w:rsid w:val="0051580D"/>
    <w:rsid w:val="005349FE"/>
    <w:rsid w:val="00547111"/>
    <w:rsid w:val="00582BD3"/>
    <w:rsid w:val="005864D9"/>
    <w:rsid w:val="00592D74"/>
    <w:rsid w:val="005C4A61"/>
    <w:rsid w:val="005E2C44"/>
    <w:rsid w:val="00605BB9"/>
    <w:rsid w:val="00621188"/>
    <w:rsid w:val="006257ED"/>
    <w:rsid w:val="0065073E"/>
    <w:rsid w:val="006524C4"/>
    <w:rsid w:val="0065602F"/>
    <w:rsid w:val="00657567"/>
    <w:rsid w:val="00665C47"/>
    <w:rsid w:val="00680078"/>
    <w:rsid w:val="00695808"/>
    <w:rsid w:val="006B46FB"/>
    <w:rsid w:val="006D52F1"/>
    <w:rsid w:val="006D6EFF"/>
    <w:rsid w:val="006E21FB"/>
    <w:rsid w:val="006E435B"/>
    <w:rsid w:val="006F49F5"/>
    <w:rsid w:val="00733670"/>
    <w:rsid w:val="007859F0"/>
    <w:rsid w:val="00792342"/>
    <w:rsid w:val="007977A8"/>
    <w:rsid w:val="007A259A"/>
    <w:rsid w:val="007A6770"/>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C6DB5"/>
    <w:rsid w:val="008E25DC"/>
    <w:rsid w:val="008E4A39"/>
    <w:rsid w:val="008F3789"/>
    <w:rsid w:val="008F686C"/>
    <w:rsid w:val="009148DE"/>
    <w:rsid w:val="00922F2F"/>
    <w:rsid w:val="009330B7"/>
    <w:rsid w:val="00941E30"/>
    <w:rsid w:val="0095078F"/>
    <w:rsid w:val="009777D9"/>
    <w:rsid w:val="00991B88"/>
    <w:rsid w:val="009937E7"/>
    <w:rsid w:val="009A4742"/>
    <w:rsid w:val="009A5753"/>
    <w:rsid w:val="009A579D"/>
    <w:rsid w:val="009D1907"/>
    <w:rsid w:val="009E3297"/>
    <w:rsid w:val="009F734F"/>
    <w:rsid w:val="00A0562F"/>
    <w:rsid w:val="00A246B6"/>
    <w:rsid w:val="00A47E70"/>
    <w:rsid w:val="00A50CF0"/>
    <w:rsid w:val="00A673AB"/>
    <w:rsid w:val="00A751BD"/>
    <w:rsid w:val="00A7671C"/>
    <w:rsid w:val="00A925C7"/>
    <w:rsid w:val="00AA2CBC"/>
    <w:rsid w:val="00AA5905"/>
    <w:rsid w:val="00AB1678"/>
    <w:rsid w:val="00AC5820"/>
    <w:rsid w:val="00AD1CD8"/>
    <w:rsid w:val="00AE45E1"/>
    <w:rsid w:val="00B0098F"/>
    <w:rsid w:val="00B10A56"/>
    <w:rsid w:val="00B258BB"/>
    <w:rsid w:val="00B3647F"/>
    <w:rsid w:val="00B60156"/>
    <w:rsid w:val="00B61D1C"/>
    <w:rsid w:val="00B63386"/>
    <w:rsid w:val="00B67B97"/>
    <w:rsid w:val="00B82F54"/>
    <w:rsid w:val="00B87A47"/>
    <w:rsid w:val="00B968C8"/>
    <w:rsid w:val="00BA0B2D"/>
    <w:rsid w:val="00BA3EC5"/>
    <w:rsid w:val="00BA51D9"/>
    <w:rsid w:val="00BA6136"/>
    <w:rsid w:val="00BB23F4"/>
    <w:rsid w:val="00BB5DFC"/>
    <w:rsid w:val="00BC01C6"/>
    <w:rsid w:val="00BD279D"/>
    <w:rsid w:val="00BD6BB8"/>
    <w:rsid w:val="00BE1392"/>
    <w:rsid w:val="00BE3173"/>
    <w:rsid w:val="00BF7A00"/>
    <w:rsid w:val="00C00DF4"/>
    <w:rsid w:val="00C10048"/>
    <w:rsid w:val="00C54C9C"/>
    <w:rsid w:val="00C66BA2"/>
    <w:rsid w:val="00C76CEE"/>
    <w:rsid w:val="00C95477"/>
    <w:rsid w:val="00C95985"/>
    <w:rsid w:val="00CA1EA1"/>
    <w:rsid w:val="00CC1A91"/>
    <w:rsid w:val="00CC5026"/>
    <w:rsid w:val="00CC68D0"/>
    <w:rsid w:val="00D00D85"/>
    <w:rsid w:val="00D03F9A"/>
    <w:rsid w:val="00D06D51"/>
    <w:rsid w:val="00D21C63"/>
    <w:rsid w:val="00D24991"/>
    <w:rsid w:val="00D2551B"/>
    <w:rsid w:val="00D26CDB"/>
    <w:rsid w:val="00D301D4"/>
    <w:rsid w:val="00D3630B"/>
    <w:rsid w:val="00D443EB"/>
    <w:rsid w:val="00D50255"/>
    <w:rsid w:val="00D5121A"/>
    <w:rsid w:val="00D66520"/>
    <w:rsid w:val="00D865ED"/>
    <w:rsid w:val="00DA136C"/>
    <w:rsid w:val="00DA6114"/>
    <w:rsid w:val="00DD1BDE"/>
    <w:rsid w:val="00DE1E46"/>
    <w:rsid w:val="00DE34CF"/>
    <w:rsid w:val="00DE6194"/>
    <w:rsid w:val="00E00BDA"/>
    <w:rsid w:val="00E116B1"/>
    <w:rsid w:val="00E13F3D"/>
    <w:rsid w:val="00E20733"/>
    <w:rsid w:val="00E34898"/>
    <w:rsid w:val="00E40A6E"/>
    <w:rsid w:val="00E84E07"/>
    <w:rsid w:val="00EB09B7"/>
    <w:rsid w:val="00EE43BC"/>
    <w:rsid w:val="00EE767C"/>
    <w:rsid w:val="00EE7D7C"/>
    <w:rsid w:val="00F25D98"/>
    <w:rsid w:val="00F300FB"/>
    <w:rsid w:val="00F81C14"/>
    <w:rsid w:val="00F927C8"/>
    <w:rsid w:val="00FA5D26"/>
    <w:rsid w:val="00FB6386"/>
    <w:rsid w:val="00FC155A"/>
    <w:rsid w:val="00FC5E1E"/>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05431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4088-F19C-42A5-8D41-EB6E3B89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209</cp:revision>
  <cp:lastPrinted>1900-12-31T16:00:00Z</cp:lastPrinted>
  <dcterms:created xsi:type="dcterms:W3CDTF">2020-02-03T08:32:00Z</dcterms:created>
  <dcterms:modified xsi:type="dcterms:W3CDTF">2021-01-15T08:40:00Z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